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2EA" w:rsidRPr="008F29AA" w:rsidRDefault="00C642EA" w:rsidP="008F29AA">
      <w:pPr>
        <w:rPr>
          <w:rFonts w:ascii="GHEA Grapalat" w:hAnsi="GHEA Grapalat" w:cs="Arial Armenian"/>
        </w:rPr>
      </w:pPr>
    </w:p>
    <w:p w:rsidR="008F29AA" w:rsidRDefault="008F29AA">
      <w:pPr>
        <w:rPr>
          <w:b/>
          <w:sz w:val="24"/>
        </w:rPr>
      </w:pPr>
    </w:p>
    <w:p w:rsidR="00C642EA" w:rsidRPr="000132EC" w:rsidRDefault="00B84E2B">
      <w:pPr>
        <w:rPr>
          <w:b/>
          <w:sz w:val="24"/>
          <w:lang w:val="hy-AM"/>
        </w:rPr>
      </w:pPr>
      <w:r w:rsidRPr="00B84E2B">
        <w:rPr>
          <w:b/>
          <w:sz w:val="24"/>
          <w:lang w:val="hy-AM"/>
        </w:rPr>
        <w:t>Капитальный ремонт главной улицы села Дарпас  от улицы К. Демирчяна до 1-й улицы общины Ванадзор</w:t>
      </w:r>
    </w:p>
    <w:tbl>
      <w:tblPr>
        <w:tblW w:w="1314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5820"/>
        <w:gridCol w:w="820"/>
        <w:gridCol w:w="1480"/>
        <w:gridCol w:w="1240"/>
        <w:gridCol w:w="1744"/>
        <w:gridCol w:w="1520"/>
      </w:tblGrid>
      <w:tr w:rsidR="00C642EA" w:rsidRPr="00E64E94" w:rsidTr="00C642EA">
        <w:trPr>
          <w:trHeight w:val="480"/>
        </w:trPr>
        <w:tc>
          <w:tcPr>
            <w:tcW w:w="11624" w:type="dxa"/>
            <w:gridSpan w:val="6"/>
            <w:shd w:val="clear" w:color="auto" w:fill="auto"/>
            <w:vAlign w:val="center"/>
            <w:hideMark/>
          </w:tcPr>
          <w:p w:rsidR="00C642EA" w:rsidRPr="00506A49" w:rsidRDefault="00506A49" w:rsidP="00506A49">
            <w:pPr>
              <w:spacing w:line="360" w:lineRule="auto"/>
              <w:jc w:val="center"/>
              <w:rPr>
                <w:sz w:val="20"/>
                <w:szCs w:val="20"/>
              </w:rPr>
            </w:pPr>
            <w:bookmarkStart w:id="0" w:name="RANGE!A1:G182"/>
            <w:bookmarkEnd w:id="0"/>
            <w:r w:rsidRPr="004110DA">
              <w:rPr>
                <w:b/>
              </w:rPr>
              <w:t>ОБЪЕМ ВЫПОЛНЯЕМЫХ РАБОТ</w:t>
            </w:r>
            <w:r w:rsidRPr="00710C99">
              <w:rPr>
                <w:b/>
              </w:rPr>
              <w:t xml:space="preserve"> - СМЕТА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42EA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42EA" w:rsidRPr="00E64E94" w:rsidRDefault="00506A4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</w:pPr>
            <w:r>
              <w:t>Виды и наименование работ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42EA" w:rsidRPr="00E64E94" w:rsidRDefault="00506A4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</w:pPr>
            <w:r>
              <w:t>Ед. изм.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42EA" w:rsidRPr="00E64E94" w:rsidRDefault="00506A4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</w:pPr>
            <w:r>
              <w:t>Количество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42EA" w:rsidRPr="00E64E94" w:rsidRDefault="00506A4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</w:pPr>
            <w:r>
              <w:t>Цена за ед.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42EA" w:rsidRPr="00E64E94" w:rsidRDefault="00506A4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</w:pPr>
            <w:r>
              <w:t>Сумма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C642EA" w:rsidRPr="00E64E94" w:rsidRDefault="00C642EA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42EA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42EA" w:rsidRPr="00E64E94" w:rsidTr="00C642EA">
        <w:trPr>
          <w:trHeight w:val="345"/>
        </w:trPr>
        <w:tc>
          <w:tcPr>
            <w:tcW w:w="520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1. </w:t>
            </w:r>
            <w:r w:rsidR="00FB1EDA" w:rsidRPr="00FB1EDA">
              <w:rPr>
                <w:rFonts w:ascii="GHEA Grapalat" w:eastAsia="Times New Roman" w:hAnsi="GHEA Grapalat" w:cs="Arial"/>
                <w:b/>
                <w:bCs/>
                <w:i/>
                <w:iCs/>
                <w:sz w:val="24"/>
                <w:szCs w:val="24"/>
                <w:lang w:eastAsia="ru-RU"/>
              </w:rPr>
              <w:t>Земляные работы</w:t>
            </w:r>
          </w:p>
        </w:tc>
        <w:tc>
          <w:tcPr>
            <w:tcW w:w="8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</w:tr>
      <w:tr w:rsidR="00C67506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 xml:space="preserve">Разрыхление грунта VII группы </w:t>
            </w:r>
            <w:proofErr w:type="spellStart"/>
            <w:r>
              <w:t>гидромолотом</w:t>
            </w:r>
            <w:proofErr w:type="spellEnd"/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34 598,0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6,65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230 056,7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Разработка предварительно разрыхленного грунта VII группы экскаватором с ковшом емкостью 1,0 м³ и погрузка на автосамосвалы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34 298,0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41 543,1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42EA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42EA" w:rsidRPr="00E64E94" w:rsidRDefault="00E62A53" w:rsidP="00E62A53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 8,0 км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42EA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89 174,80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48 534,9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Работа на свалке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34 298,00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2 039,3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Разработка предварительно разрыхленного грунта VII группы экскаватором с ковшом емкостью 1,0 м³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305,4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 50 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0,81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Уплотнение грунта катком весом 25 тонн за 6 проходов по одному следу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87,4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6E613D" w:rsidRDefault="00C67506" w:rsidP="004A6E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Полив грунта водой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112,9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 xml:space="preserve">Разрыхление грунта 12-V группы </w:t>
            </w:r>
            <w:proofErr w:type="spellStart"/>
            <w:r>
              <w:t>гидромолотом</w:t>
            </w:r>
            <w:proofErr w:type="spellEnd"/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244,0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4,65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1 135,7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Разработка предварительно разрыхленного грунта V группы экскаватором с ковшом емкостью 1,0 м³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244,0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158,8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ED3B66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 50 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244,00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0,81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196,9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Уплотнение грунта катком весом 25 тонн за 6 проходов по одному следу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244,00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71,1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6E613D" w:rsidRDefault="00C67506" w:rsidP="00ED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Полив грунта водой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244,00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91,9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Разработка грунта V группы экскаватором с ковшом емкостью 1,0 м³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171,8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ED3B66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 50 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204,00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0,81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164,6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ED3B66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Уплотнение грунта катком весом 25 тонн за 6 проходов по одному следу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204,00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6E613D" w:rsidRDefault="00C67506" w:rsidP="00ED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Полив грунта водой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204,00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886D7C" w:rsidRDefault="00C67506" w:rsidP="004A6EC5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24"/>
                <w:szCs w:val="24"/>
                <w:lang w:eastAsia="ru-RU"/>
              </w:rPr>
            </w:pPr>
            <w:r>
              <w:t>Разработка грунта V группы экскаватором с ковшом емкостью 1,0 м³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74,2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ED3B66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1D7DE1">
              <w:t>Вывоз грунта  на свалку до 50 м  насыпь для устройства  обочин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74,24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0,81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59,9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Разработка грунта 12- V группы экскаватором с ковшом емкостью 1,0 м³ и погрузка на автосамосвалы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211,6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886D7C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886D7C" w:rsidRPr="00E64E94" w:rsidRDefault="00886D7C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886D7C" w:rsidRPr="00E64E94" w:rsidRDefault="00886D7C" w:rsidP="00ED3B66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 8,0 км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86D7C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86D7C" w:rsidRPr="00E64E94" w:rsidRDefault="00886D7C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421,52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886D7C" w:rsidRPr="00E64E94" w:rsidRDefault="00886D7C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886D7C" w:rsidRPr="00E64E94" w:rsidRDefault="00886D7C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229,4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86D7C" w:rsidRPr="00E64E94" w:rsidRDefault="00886D7C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ED3B66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Работа на свалке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210,76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ED3B66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Разработка грунта 13- V группы экскаватором с ковшом емкостью 1,0 м³ и погрузка на автосамосвалы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21 176,0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16 367,5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886D7C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886D7C" w:rsidRPr="00E64E94" w:rsidRDefault="00886D7C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886D7C" w:rsidRPr="00E64E94" w:rsidRDefault="00886D7C" w:rsidP="00ED3B66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 8,0 км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86D7C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86D7C" w:rsidRPr="00E64E94" w:rsidRDefault="00886D7C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38 116,80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886D7C" w:rsidRPr="00E64E94" w:rsidRDefault="00886D7C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886D7C" w:rsidRPr="00E64E94" w:rsidRDefault="00886D7C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20 745,7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86D7C" w:rsidRPr="00E64E94" w:rsidRDefault="00886D7C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ED3B66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Работа на свалке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21 176,00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1 259,1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886D7C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Устройство насыпи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748,0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ED3B66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Уплотнение грунта катком весом 25 тонн за 6 проходов по одному следу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748,00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6E613D" w:rsidRDefault="00C67506" w:rsidP="00ED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Полив грунта водой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748,00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281,6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42EA" w:rsidRPr="00E64E94" w:rsidTr="00C642EA">
        <w:trPr>
          <w:trHeight w:val="345"/>
        </w:trPr>
        <w:tc>
          <w:tcPr>
            <w:tcW w:w="520" w:type="dxa"/>
            <w:shd w:val="clear" w:color="000000" w:fill="BFBFBF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0" w:type="dxa"/>
            <w:shd w:val="clear" w:color="000000" w:fill="BFBFBF"/>
            <w:noWrap/>
            <w:vAlign w:val="center"/>
            <w:hideMark/>
          </w:tcPr>
          <w:p w:rsidR="00C642EA" w:rsidRPr="00E64E94" w:rsidRDefault="001D7DE1" w:rsidP="004A6EC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</w:pPr>
            <w:r w:rsidRPr="001D7DE1"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20" w:type="dxa"/>
            <w:shd w:val="clear" w:color="000000" w:fill="BFBFBF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BFBFBF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shd w:val="clear" w:color="000000" w:fill="BFBFBF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364 548,3</w:t>
            </w:r>
          </w:p>
        </w:tc>
        <w:tc>
          <w:tcPr>
            <w:tcW w:w="1520" w:type="dxa"/>
            <w:shd w:val="clear" w:color="000000" w:fill="BFBFBF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</w:tr>
      <w:tr w:rsidR="00C642EA" w:rsidRPr="00E64E94" w:rsidTr="00C642EA">
        <w:trPr>
          <w:trHeight w:val="345"/>
        </w:trPr>
        <w:tc>
          <w:tcPr>
            <w:tcW w:w="520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E64E94">
              <w:rPr>
                <w:rFonts w:ascii="MS Mincho" w:eastAsia="MS Mincho" w:hAnsi="MS Mincho" w:cs="MS Mincho"/>
                <w:b/>
                <w:bCs/>
                <w:i/>
                <w:iCs/>
                <w:sz w:val="24"/>
                <w:szCs w:val="24"/>
                <w:lang w:eastAsia="ru-RU"/>
              </w:rPr>
              <w:t>․</w:t>
            </w:r>
            <w:r w:rsidRPr="00E64E94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972BEA">
              <w:t>Обочины</w:t>
            </w:r>
          </w:p>
        </w:tc>
        <w:tc>
          <w:tcPr>
            <w:tcW w:w="8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</w:tr>
      <w:tr w:rsidR="00C67506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Разработка грунта 12- V группы экскаватором с ковшом емкостью 1,0 м³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74,2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48,3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17570C" w:rsidRDefault="00C67506" w:rsidP="00E6728B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17570C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Вывоз   грунта (отсыпка обочин) до 0.5 км.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74,24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ED3B66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Уплотнение грунта катком весом 25 тонн за 6 проходов по одному следу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74,24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6E613D" w:rsidRDefault="00C67506" w:rsidP="00ED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Полив грунта водой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74,24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7506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Укрепление обочин песчано-гравийной смесью, средняя толщина = 10 см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464,0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561,2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EB3C8E" w:rsidRPr="00E64E94" w:rsidTr="00C642EA">
        <w:trPr>
          <w:trHeight w:val="345"/>
        </w:trPr>
        <w:tc>
          <w:tcPr>
            <w:tcW w:w="520" w:type="dxa"/>
            <w:shd w:val="clear" w:color="000000" w:fill="BFBFBF"/>
            <w:vAlign w:val="center"/>
            <w:hideMark/>
          </w:tcPr>
          <w:p w:rsidR="00EB3C8E" w:rsidRPr="00E64E94" w:rsidRDefault="00EB3C8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0" w:type="dxa"/>
            <w:shd w:val="clear" w:color="000000" w:fill="BFBFBF"/>
            <w:noWrap/>
            <w:vAlign w:val="center"/>
            <w:hideMark/>
          </w:tcPr>
          <w:p w:rsidR="00EB3C8E" w:rsidRPr="00E64E94" w:rsidRDefault="00EB3C8E" w:rsidP="00ED3B66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</w:pPr>
            <w:r w:rsidRPr="001D7DE1"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20" w:type="dxa"/>
            <w:shd w:val="clear" w:color="000000" w:fill="BFBFBF"/>
            <w:vAlign w:val="center"/>
            <w:hideMark/>
          </w:tcPr>
          <w:p w:rsidR="00EB3C8E" w:rsidRPr="00E64E94" w:rsidRDefault="00EB3C8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EB3C8E" w:rsidRPr="00E64E94" w:rsidRDefault="00EB3C8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BFBFBF"/>
            <w:vAlign w:val="center"/>
            <w:hideMark/>
          </w:tcPr>
          <w:p w:rsidR="00EB3C8E" w:rsidRPr="00E64E94" w:rsidRDefault="00EB3C8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shd w:val="clear" w:color="000000" w:fill="BFBFBF"/>
            <w:vAlign w:val="center"/>
            <w:hideMark/>
          </w:tcPr>
          <w:p w:rsidR="00EB3C8E" w:rsidRPr="00E64E94" w:rsidRDefault="00EB3C8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675,9</w:t>
            </w:r>
          </w:p>
        </w:tc>
        <w:tc>
          <w:tcPr>
            <w:tcW w:w="1520" w:type="dxa"/>
            <w:shd w:val="clear" w:color="000000" w:fill="BFBFBF"/>
            <w:noWrap/>
            <w:vAlign w:val="center"/>
            <w:hideMark/>
          </w:tcPr>
          <w:p w:rsidR="00EB3C8E" w:rsidRPr="00E64E94" w:rsidRDefault="00EB3C8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</w:tr>
      <w:tr w:rsidR="00C642EA" w:rsidRPr="00E64E94" w:rsidTr="00C642EA">
        <w:trPr>
          <w:trHeight w:val="345"/>
        </w:trPr>
        <w:tc>
          <w:tcPr>
            <w:tcW w:w="520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E64E94">
              <w:rPr>
                <w:rFonts w:ascii="MS Mincho" w:eastAsia="MS Mincho" w:hAnsi="MS Mincho" w:cs="MS Mincho"/>
                <w:b/>
                <w:bCs/>
                <w:i/>
                <w:iCs/>
                <w:sz w:val="24"/>
                <w:szCs w:val="24"/>
                <w:lang w:eastAsia="ru-RU"/>
              </w:rPr>
              <w:t>․</w:t>
            </w:r>
            <w:r w:rsidR="007B1B4C">
              <w:t xml:space="preserve"> Проезжая часть</w:t>
            </w:r>
          </w:p>
        </w:tc>
        <w:tc>
          <w:tcPr>
            <w:tcW w:w="8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</w:tr>
      <w:tr w:rsidR="00C67506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Устройство гравийно-песчаного слоя 12 см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7506" w:rsidRPr="00E64E94" w:rsidRDefault="00C67506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731,76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10,78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7 890,2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7506" w:rsidRPr="00E64E94" w:rsidRDefault="00C675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42EA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42EA" w:rsidRPr="00E64E94" w:rsidRDefault="007B1B4C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Устройство слоя из фракционированного щебня толщиной h=16 см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42EA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="00C642EA"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5361,0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1,85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9 927,2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42EA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42EA" w:rsidRPr="00E64E94" w:rsidRDefault="007B1B4C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Розлив битума 4.12 т /1000 м2/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42EA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22,09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272,36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6 015,8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42EA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42EA" w:rsidRPr="00E64E94" w:rsidRDefault="008F7BBA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gramStart"/>
            <w:r>
              <w:t>Крупнозернистый</w:t>
            </w:r>
            <w:proofErr w:type="gramEnd"/>
            <w:r>
              <w:t xml:space="preserve"> а/б h=6 см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42EA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="00C642EA"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5268,0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5,68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29 913,8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42EA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42EA" w:rsidRPr="00E64E94" w:rsidRDefault="008F7BBA" w:rsidP="008F7BBA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gramStart"/>
            <w:r>
              <w:t>Мелкозернистый</w:t>
            </w:r>
            <w:proofErr w:type="gramEnd"/>
            <w:r>
              <w:t xml:space="preserve"> а/б h=4 см (плотный, тип Б)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42EA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="00C642EA"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5268,00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4,19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22 062,7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40647D" w:rsidRPr="00E64E94" w:rsidTr="00C642EA">
        <w:trPr>
          <w:trHeight w:val="345"/>
        </w:trPr>
        <w:tc>
          <w:tcPr>
            <w:tcW w:w="520" w:type="dxa"/>
            <w:shd w:val="clear" w:color="000000" w:fill="BFBFBF"/>
            <w:vAlign w:val="center"/>
            <w:hideMark/>
          </w:tcPr>
          <w:p w:rsidR="0040647D" w:rsidRPr="00E64E94" w:rsidRDefault="0040647D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0" w:type="dxa"/>
            <w:shd w:val="clear" w:color="000000" w:fill="BFBFBF"/>
            <w:noWrap/>
            <w:vAlign w:val="center"/>
            <w:hideMark/>
          </w:tcPr>
          <w:p w:rsidR="0040647D" w:rsidRPr="00E64E94" w:rsidRDefault="0040647D" w:rsidP="00ED3B66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</w:pPr>
            <w:r w:rsidRPr="001D7DE1"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20" w:type="dxa"/>
            <w:shd w:val="clear" w:color="000000" w:fill="BFBFBF"/>
            <w:vAlign w:val="center"/>
            <w:hideMark/>
          </w:tcPr>
          <w:p w:rsidR="0040647D" w:rsidRPr="00E64E94" w:rsidRDefault="0040647D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40647D" w:rsidRPr="00E64E94" w:rsidRDefault="0040647D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BFBFBF"/>
            <w:vAlign w:val="center"/>
            <w:hideMark/>
          </w:tcPr>
          <w:p w:rsidR="0040647D" w:rsidRPr="00E64E94" w:rsidRDefault="0040647D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shd w:val="clear" w:color="000000" w:fill="BFBFBF"/>
            <w:vAlign w:val="center"/>
            <w:hideMark/>
          </w:tcPr>
          <w:p w:rsidR="0040647D" w:rsidRPr="00E64E94" w:rsidRDefault="0040647D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75 809,7</w:t>
            </w:r>
          </w:p>
        </w:tc>
        <w:tc>
          <w:tcPr>
            <w:tcW w:w="1520" w:type="dxa"/>
            <w:shd w:val="clear" w:color="000000" w:fill="BFBFBF"/>
            <w:noWrap/>
            <w:vAlign w:val="center"/>
            <w:hideMark/>
          </w:tcPr>
          <w:p w:rsidR="0040647D" w:rsidRPr="00E64E94" w:rsidRDefault="0040647D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</w:tr>
      <w:tr w:rsidR="00C642EA" w:rsidRPr="00E64E94" w:rsidTr="00C642EA">
        <w:trPr>
          <w:trHeight w:val="345"/>
        </w:trPr>
        <w:tc>
          <w:tcPr>
            <w:tcW w:w="520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F266ED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E64E94">
              <w:rPr>
                <w:rFonts w:ascii="MS Mincho" w:eastAsia="MS Mincho" w:hAnsi="MS Mincho" w:cs="MS Mincho"/>
                <w:b/>
                <w:bCs/>
                <w:i/>
                <w:iCs/>
                <w:sz w:val="24"/>
                <w:szCs w:val="24"/>
                <w:lang w:eastAsia="ru-RU"/>
              </w:rPr>
              <w:t>․</w:t>
            </w:r>
            <w:r w:rsidRPr="00E64E94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F266ED">
              <w:t>Пандусы</w:t>
            </w:r>
          </w:p>
        </w:tc>
        <w:tc>
          <w:tcPr>
            <w:tcW w:w="8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ED3B66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Разработка грунта 13- V группы экскаватором с ковшом емкостью 1,0 м³ и погрузка на автосамосвалы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8D150E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8D150E" w:rsidRPr="00E64E94" w:rsidRDefault="008D150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8D150E" w:rsidRPr="00E64E94" w:rsidRDefault="008D150E" w:rsidP="00ED3B66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 8,0 км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D150E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D150E" w:rsidRPr="00E64E94" w:rsidRDefault="008D150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151,20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8D150E" w:rsidRPr="00E64E94" w:rsidRDefault="008D150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8D150E" w:rsidRPr="00E64E94" w:rsidRDefault="008D150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82,3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D150E" w:rsidRPr="00E64E94" w:rsidRDefault="008D150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ED3B66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Работа на свалке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84,00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Разработка грунта IV категории экскаватором с ковшом емкостью 1,0 м³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AD588D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</w:t>
            </w:r>
            <w:r w:rsidRPr="00AD588D">
              <w:t xml:space="preserve"> 50</w:t>
            </w:r>
            <w:r>
              <w:t>м для отсыпки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0,81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Уплотнение грунта катком весом 25 тонн за 6 проходов по одному следу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6E613D" w:rsidRDefault="00562FF9" w:rsidP="00F7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Полив грунта водой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Устройство насыпи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Уплотнение грунта катком весом 25 тонн за 6 проходов по одному следу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6E613D" w:rsidRDefault="00562FF9" w:rsidP="00F75C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13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Полив грунта водой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Устройство гравийно-песчаного слоя 12 см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28,44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10,78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306,7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Устройство слоя из фракционированного щебня толщиной h=16 см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237,0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1,85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438,9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DA3CBD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DA3CBD" w:rsidRPr="00E64E94" w:rsidRDefault="00DA3CBD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DA3CBD" w:rsidRPr="00E64E94" w:rsidRDefault="00DA3CBD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Розлив битума 4.12 т /1000 м2/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DA3CBD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DA3CBD" w:rsidRPr="00E64E94" w:rsidRDefault="00DA3CBD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A3CBD" w:rsidRPr="00E64E94" w:rsidRDefault="00DA3CBD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272,36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DA3CBD" w:rsidRPr="00E64E94" w:rsidRDefault="00DA3CBD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DA3CBD" w:rsidRPr="00E64E94" w:rsidRDefault="00DA3CBD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Устройство слоя фракционированного щебня толщиной h=15 см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1,77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125,9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gramStart"/>
            <w:r>
              <w:t>Крупнозернистый</w:t>
            </w:r>
            <w:proofErr w:type="gramEnd"/>
            <w:r>
              <w:t xml:space="preserve"> а/б h=6 см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237,0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5,68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1 345,8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42EA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42EA" w:rsidRPr="00E64E94" w:rsidRDefault="00CE6BC3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gramStart"/>
            <w:r>
              <w:t>Мелкозернистый</w:t>
            </w:r>
            <w:proofErr w:type="gramEnd"/>
            <w:r>
              <w:t xml:space="preserve"> а/б толщиной h=4 см (плотный, тип Б, марки I)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42EA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="00C642EA"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237,00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4,19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992,6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42EA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42EA" w:rsidRPr="00E64E94" w:rsidRDefault="00CE6BC3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gramStart"/>
            <w:r>
              <w:t>Мелкозернистый</w:t>
            </w:r>
            <w:proofErr w:type="gramEnd"/>
            <w:r>
              <w:t xml:space="preserve"> а/б толщиной h=5 см (плотный, тип Б, марки I)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42EA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="00C642EA"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5,35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379,9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801583" w:rsidRPr="00E64E94" w:rsidTr="00C642EA">
        <w:trPr>
          <w:trHeight w:val="345"/>
        </w:trPr>
        <w:tc>
          <w:tcPr>
            <w:tcW w:w="520" w:type="dxa"/>
            <w:shd w:val="clear" w:color="000000" w:fill="BFBFBF"/>
            <w:vAlign w:val="center"/>
            <w:hideMark/>
          </w:tcPr>
          <w:p w:rsidR="00801583" w:rsidRPr="00E64E94" w:rsidRDefault="00801583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0" w:type="dxa"/>
            <w:shd w:val="clear" w:color="000000" w:fill="BFBFBF"/>
            <w:noWrap/>
            <w:vAlign w:val="center"/>
            <w:hideMark/>
          </w:tcPr>
          <w:p w:rsidR="00801583" w:rsidRPr="00E64E94" w:rsidRDefault="00801583" w:rsidP="00F75C54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</w:pPr>
            <w:r w:rsidRPr="001D7DE1"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20" w:type="dxa"/>
            <w:shd w:val="clear" w:color="000000" w:fill="BFBFBF"/>
            <w:vAlign w:val="center"/>
            <w:hideMark/>
          </w:tcPr>
          <w:p w:rsidR="00801583" w:rsidRPr="00E64E94" w:rsidRDefault="00801583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801583" w:rsidRPr="00E64E94" w:rsidRDefault="00801583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BFBFBF"/>
            <w:vAlign w:val="center"/>
            <w:hideMark/>
          </w:tcPr>
          <w:p w:rsidR="00801583" w:rsidRPr="00E64E94" w:rsidRDefault="00801583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shd w:val="clear" w:color="000000" w:fill="BFBFBF"/>
            <w:vAlign w:val="center"/>
            <w:hideMark/>
          </w:tcPr>
          <w:p w:rsidR="00801583" w:rsidRPr="00E64E94" w:rsidRDefault="00801583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4 036,4</w:t>
            </w:r>
          </w:p>
        </w:tc>
        <w:tc>
          <w:tcPr>
            <w:tcW w:w="1520" w:type="dxa"/>
            <w:shd w:val="clear" w:color="000000" w:fill="BFBFBF"/>
            <w:noWrap/>
            <w:vAlign w:val="center"/>
            <w:hideMark/>
          </w:tcPr>
          <w:p w:rsidR="00801583" w:rsidRPr="00E64E94" w:rsidRDefault="00801583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</w:tr>
      <w:tr w:rsidR="00C642EA" w:rsidRPr="00E64E94" w:rsidTr="00C642EA">
        <w:trPr>
          <w:trHeight w:val="345"/>
        </w:trPr>
        <w:tc>
          <w:tcPr>
            <w:tcW w:w="520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  <w:r w:rsidRPr="00E64E94">
              <w:rPr>
                <w:rFonts w:ascii="MS Mincho" w:eastAsia="MS Mincho" w:hAnsi="MS Mincho" w:cs="MS Mincho"/>
                <w:b/>
                <w:bCs/>
                <w:i/>
                <w:iCs/>
                <w:sz w:val="24"/>
                <w:szCs w:val="24"/>
                <w:lang w:eastAsia="ru-RU"/>
              </w:rPr>
              <w:t>․</w:t>
            </w:r>
            <w:r w:rsidR="00663AE0">
              <w:t xml:space="preserve"> Тротуары</w:t>
            </w:r>
          </w:p>
        </w:tc>
        <w:tc>
          <w:tcPr>
            <w:tcW w:w="8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</w:tr>
      <w:tr w:rsidR="00C642EA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42EA" w:rsidRPr="00E64E94" w:rsidRDefault="00734006" w:rsidP="00734006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 xml:space="preserve">Установка базальтовых бордюров 15х30 на бетонное основание, на 1 </w:t>
            </w:r>
            <w:proofErr w:type="spellStart"/>
            <w:r>
              <w:t>пог</w:t>
            </w:r>
            <w:proofErr w:type="spellEnd"/>
            <w:r>
              <w:t>. м — 0,035 м³ (B-15)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42EA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803,0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13,27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10 651,9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AE12B2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Устройство монолитного бетонного бордюра 10х30 см (бетон B20)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17,36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61,84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1 073,5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Устройство монолитного бетонного бордюра 20х50 см (бетон B20)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6,62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61,84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409,4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42EA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42EA" w:rsidRPr="00E64E94" w:rsidRDefault="00A90C52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A90C52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Установка бетонной плитки h=6 см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42EA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="00C642EA"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862,40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6 471,8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1035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AE75AD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Сухая цементно-песчаная смесь, h=5 см (песок 90%, цемент 10%) (на участке тротуара из бетонной плитки)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43,12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19,88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857,3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5F610E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Песчано-гравийное основание, h=15 см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129,360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10,78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1 394,8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F610E" w:rsidRPr="00E64E94" w:rsidTr="00C642EA">
        <w:trPr>
          <w:trHeight w:val="345"/>
        </w:trPr>
        <w:tc>
          <w:tcPr>
            <w:tcW w:w="520" w:type="dxa"/>
            <w:shd w:val="clear" w:color="000000" w:fill="BFBFBF"/>
            <w:vAlign w:val="center"/>
            <w:hideMark/>
          </w:tcPr>
          <w:p w:rsidR="005F610E" w:rsidRPr="00E64E94" w:rsidRDefault="005F610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0" w:type="dxa"/>
            <w:shd w:val="clear" w:color="000000" w:fill="BFBFBF"/>
            <w:noWrap/>
            <w:vAlign w:val="center"/>
            <w:hideMark/>
          </w:tcPr>
          <w:p w:rsidR="005F610E" w:rsidRPr="00E64E94" w:rsidRDefault="005F610E" w:rsidP="00F75C54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</w:pPr>
            <w:r w:rsidRPr="001D7DE1"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20" w:type="dxa"/>
            <w:shd w:val="clear" w:color="000000" w:fill="BFBFBF"/>
            <w:vAlign w:val="center"/>
            <w:hideMark/>
          </w:tcPr>
          <w:p w:rsidR="005F610E" w:rsidRPr="00E64E94" w:rsidRDefault="005F610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5F610E" w:rsidRPr="00E64E94" w:rsidRDefault="005F610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BFBFBF"/>
            <w:vAlign w:val="center"/>
            <w:hideMark/>
          </w:tcPr>
          <w:p w:rsidR="005F610E" w:rsidRPr="00E64E94" w:rsidRDefault="005F610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shd w:val="clear" w:color="000000" w:fill="BFBFBF"/>
            <w:vAlign w:val="center"/>
            <w:hideMark/>
          </w:tcPr>
          <w:p w:rsidR="005F610E" w:rsidRPr="00E64E94" w:rsidRDefault="005F610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20 858,9</w:t>
            </w:r>
          </w:p>
        </w:tc>
        <w:tc>
          <w:tcPr>
            <w:tcW w:w="1520" w:type="dxa"/>
            <w:shd w:val="clear" w:color="000000" w:fill="BFBFBF"/>
            <w:noWrap/>
            <w:vAlign w:val="center"/>
            <w:hideMark/>
          </w:tcPr>
          <w:p w:rsidR="005F610E" w:rsidRPr="00E64E94" w:rsidRDefault="005F610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</w:tr>
      <w:tr w:rsidR="00C642EA" w:rsidRPr="00E64E94" w:rsidTr="00C642EA">
        <w:trPr>
          <w:trHeight w:val="345"/>
        </w:trPr>
        <w:tc>
          <w:tcPr>
            <w:tcW w:w="520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r w:rsidRPr="00E64E94">
              <w:rPr>
                <w:rFonts w:ascii="MS Mincho" w:eastAsia="MS Mincho" w:hAnsi="MS Mincho" w:cs="MS Mincho"/>
                <w:b/>
                <w:bCs/>
                <w:i/>
                <w:iCs/>
                <w:sz w:val="24"/>
                <w:szCs w:val="24"/>
                <w:lang w:eastAsia="ru-RU"/>
              </w:rPr>
              <w:t>․</w:t>
            </w:r>
            <w:r w:rsidRPr="00E64E94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FB2145">
              <w:t>Подпорные стены</w:t>
            </w:r>
          </w:p>
        </w:tc>
        <w:tc>
          <w:tcPr>
            <w:tcW w:w="8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Демонтаж существующей бетонной подпорной стены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57,60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12,33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710,0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185AC1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185AC1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Разработка ранее демонтированной подпорной стены экскаватором с ковшом 1,0 м³ с погрузкой на автосамосвалы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57,6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185AC1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185AC1" w:rsidRPr="00E64E94" w:rsidRDefault="00185AC1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185AC1" w:rsidRPr="00E64E94" w:rsidRDefault="00185AC1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 8,0 км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185AC1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185AC1" w:rsidRPr="00E64E94" w:rsidRDefault="00185AC1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115,20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85AC1" w:rsidRPr="00E64E94" w:rsidRDefault="00185AC1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185AC1" w:rsidRPr="00E64E94" w:rsidRDefault="00185AC1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62,7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185AC1" w:rsidRPr="00E64E94" w:rsidRDefault="00185AC1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Работа на свалке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57,60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 xml:space="preserve">Рыхление грунта 12-V категории </w:t>
            </w:r>
            <w:proofErr w:type="spellStart"/>
            <w:r>
              <w:t>гидромолотом</w:t>
            </w:r>
            <w:proofErr w:type="spellEnd"/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4,65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131,4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9D70F2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 xml:space="preserve">Разработка разрыхленного грунта экскаватором с ковшом 1,0 м³ с погрузкой на </w:t>
            </w:r>
            <w:r w:rsidRPr="00185AC1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автосамосвалы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FA37B5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FA37B5" w:rsidRPr="00E64E94" w:rsidRDefault="00FA37B5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FA37B5" w:rsidRPr="00E64E94" w:rsidRDefault="00FA37B5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 8,0 км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A37B5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FA37B5" w:rsidRPr="00E64E94" w:rsidRDefault="00FA37B5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56,44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A37B5" w:rsidRPr="00E64E94" w:rsidRDefault="00FA37B5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FA37B5" w:rsidRPr="00E64E94" w:rsidRDefault="00FA37B5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A37B5" w:rsidRPr="00E64E94" w:rsidRDefault="00FA37B5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Работа на свалке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28,22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 xml:space="preserve">Разработка грунта V категории экскаватором с ковшом 1,0 м³ с погрузкой на </w:t>
            </w:r>
            <w:r w:rsidRPr="00185AC1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автосамосвалы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56,7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006D83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006D83" w:rsidRPr="00E64E94" w:rsidRDefault="00006D83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006D83" w:rsidRPr="00E64E94" w:rsidRDefault="00006D83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 8,0 км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006D83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006D83" w:rsidRPr="00E64E94" w:rsidRDefault="00006D83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112,86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006D83" w:rsidRPr="00E64E94" w:rsidRDefault="00006D83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006D83" w:rsidRPr="00E64E94" w:rsidRDefault="00006D83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006D83" w:rsidRPr="00E64E94" w:rsidRDefault="00006D83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Работа на свалке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56,43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Разработка того же грунта вручную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15,62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218,7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9F3A9C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9F3A9C" w:rsidRPr="00E64E94" w:rsidRDefault="009F3A9C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9F3A9C" w:rsidRPr="00E64E94" w:rsidRDefault="009F3A9C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 8,0 км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9F3A9C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9F3A9C" w:rsidRPr="00E64E94" w:rsidRDefault="009F3A9C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28,00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F3A9C" w:rsidRPr="00E64E94" w:rsidRDefault="009F3A9C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9F3A9C" w:rsidRPr="00E64E94" w:rsidRDefault="009F3A9C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F3A9C" w:rsidRPr="00E64E94" w:rsidRDefault="009F3A9C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Работа на свалке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Устройство песчано-гравийного слоя толщиной h=10 см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7,80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11,46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89,4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9B2F92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Устройство фундамента подпорной стены из бутобетона класса B20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48,93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1 526,5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063FAD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Устройство каркаса подпорной стены из бутобетона класса B20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48,93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1 484,0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42EA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42EA" w:rsidRPr="00475D11" w:rsidRDefault="00063FAD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475D11"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Устройство дренажной системы за подпорной стеной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42EA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156,0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17,16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2 676,5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42EA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42EA" w:rsidRPr="00475D11" w:rsidRDefault="00C94E08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475D11"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Устройство дренажной трубы, d=110 мм d=3,2 мм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42EA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2,77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93,6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42EA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42EA" w:rsidRPr="00E64E94" w:rsidRDefault="00475D11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Обмазочная гидроизоляция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42EA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="00C642EA"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225,90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260,3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Устройство обратной засыпки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43,1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Устройство обратной засыпки вручную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1,37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Разработка грунта 13- V группы экскаватором с ковшом емкостью 1,0 м³ и погрузка на автосамосвалы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39,1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947D1E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947D1E" w:rsidRPr="00E64E94" w:rsidRDefault="00947D1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947D1E" w:rsidRPr="00E64E94" w:rsidRDefault="00947D1E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 8,0 км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947D1E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947D1E" w:rsidRPr="00E64E94" w:rsidRDefault="00947D1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91,06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47D1E" w:rsidRPr="00E64E94" w:rsidRDefault="00947D1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947D1E" w:rsidRPr="00E64E94" w:rsidRDefault="00947D1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47D1E" w:rsidRPr="00E64E94" w:rsidRDefault="00947D1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Работа на свалке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50,59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947D1E" w:rsidRPr="00E64E94" w:rsidTr="00C642EA">
        <w:trPr>
          <w:trHeight w:val="345"/>
        </w:trPr>
        <w:tc>
          <w:tcPr>
            <w:tcW w:w="520" w:type="dxa"/>
            <w:shd w:val="clear" w:color="000000" w:fill="BFBFBF"/>
            <w:vAlign w:val="center"/>
            <w:hideMark/>
          </w:tcPr>
          <w:p w:rsidR="00947D1E" w:rsidRPr="00E64E94" w:rsidRDefault="00947D1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0" w:type="dxa"/>
            <w:shd w:val="clear" w:color="000000" w:fill="BFBFBF"/>
            <w:noWrap/>
            <w:vAlign w:val="center"/>
            <w:hideMark/>
          </w:tcPr>
          <w:p w:rsidR="00947D1E" w:rsidRPr="00E64E94" w:rsidRDefault="00947D1E" w:rsidP="00F75C54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</w:pPr>
            <w:r w:rsidRPr="001D7DE1"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20" w:type="dxa"/>
            <w:shd w:val="clear" w:color="000000" w:fill="BFBFBF"/>
            <w:vAlign w:val="center"/>
            <w:hideMark/>
          </w:tcPr>
          <w:p w:rsidR="00947D1E" w:rsidRPr="00E64E94" w:rsidRDefault="00947D1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947D1E" w:rsidRPr="00E64E94" w:rsidRDefault="00947D1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BFBFBF"/>
            <w:vAlign w:val="center"/>
            <w:hideMark/>
          </w:tcPr>
          <w:p w:rsidR="00947D1E" w:rsidRPr="00E64E94" w:rsidRDefault="00947D1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shd w:val="clear" w:color="000000" w:fill="BFBFBF"/>
            <w:vAlign w:val="center"/>
            <w:hideMark/>
          </w:tcPr>
          <w:p w:rsidR="00947D1E" w:rsidRPr="00E64E94" w:rsidRDefault="00947D1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7 600,8</w:t>
            </w:r>
          </w:p>
        </w:tc>
        <w:tc>
          <w:tcPr>
            <w:tcW w:w="1520" w:type="dxa"/>
            <w:shd w:val="clear" w:color="000000" w:fill="BFBFBF"/>
            <w:noWrap/>
            <w:vAlign w:val="center"/>
            <w:hideMark/>
          </w:tcPr>
          <w:p w:rsidR="00947D1E" w:rsidRPr="00E64E94" w:rsidRDefault="00947D1E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</w:tr>
      <w:tr w:rsidR="00C642EA" w:rsidRPr="00E64E94" w:rsidTr="00C642EA">
        <w:trPr>
          <w:trHeight w:val="345"/>
        </w:trPr>
        <w:tc>
          <w:tcPr>
            <w:tcW w:w="520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E64E94">
              <w:rPr>
                <w:rFonts w:ascii="MS Mincho" w:eastAsia="MS Mincho" w:hAnsi="MS Mincho" w:cs="MS Mincho"/>
                <w:b/>
                <w:bCs/>
                <w:i/>
                <w:iCs/>
                <w:sz w:val="24"/>
                <w:szCs w:val="24"/>
                <w:lang w:eastAsia="ru-RU"/>
              </w:rPr>
              <w:t>․</w:t>
            </w:r>
            <w:r w:rsidRPr="00E64E94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846867" w:rsidRPr="00846867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  <w:lang w:eastAsia="ru-RU"/>
              </w:rPr>
              <w:t>Установка кабеля связи</w:t>
            </w:r>
          </w:p>
        </w:tc>
        <w:tc>
          <w:tcPr>
            <w:tcW w:w="8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</w:tr>
      <w:tr w:rsidR="00C642EA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42EA" w:rsidRPr="00E64E94" w:rsidRDefault="008A6DE1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Демонтаж непригодных плит смотровых колодцев с погрузкой на автосамосвалы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42EA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1,44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8A6DE1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8A6DE1" w:rsidRPr="00E64E94" w:rsidRDefault="008A6DE1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8A6DE1" w:rsidRPr="00E64E94" w:rsidRDefault="008A6DE1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 8,0 км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A6DE1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A6DE1" w:rsidRPr="00E64E94" w:rsidRDefault="008A6DE1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8A6DE1" w:rsidRPr="00E64E94" w:rsidRDefault="008A6DE1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8A6DE1" w:rsidRPr="00E64E94" w:rsidRDefault="008A6DE1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A6DE1" w:rsidRPr="00E64E94" w:rsidRDefault="008A6DE1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Разработка грунта 13- V группы экскаватором с ковшом емкостью 1,0 м³ и погрузка на автосамосвалы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8A6DE1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8A6DE1" w:rsidRPr="00E64E94" w:rsidRDefault="008A6DE1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8A6DE1" w:rsidRPr="00E64E94" w:rsidRDefault="008A6DE1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 8,0 км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A6DE1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A6DE1" w:rsidRPr="00E64E94" w:rsidRDefault="008A6DE1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129,60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8A6DE1" w:rsidRPr="00E64E94" w:rsidRDefault="008A6DE1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8A6DE1" w:rsidRPr="00E64E94" w:rsidRDefault="008A6DE1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70,5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A6DE1" w:rsidRPr="00E64E94" w:rsidRDefault="008A6DE1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Работа на свалке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72,00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 xml:space="preserve">Рыхление грунта 12-V категории </w:t>
            </w:r>
            <w:proofErr w:type="spellStart"/>
            <w:r>
              <w:t>гидромолотом</w:t>
            </w:r>
            <w:proofErr w:type="spellEnd"/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4,65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42EA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42EA" w:rsidRPr="00E64E94" w:rsidRDefault="002A34F3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 xml:space="preserve">Разработка ранее разрыхленного грунта V категории экскаватором с ковшом </w:t>
            </w:r>
            <w:r w:rsidR="0088161B">
              <w:t xml:space="preserve">емкостью </w:t>
            </w:r>
            <w:r>
              <w:t>1,0 м³ с погрузкой на автосамосвалы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42EA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="00C642EA"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 8,0 км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Работа на свалке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 xml:space="preserve">Разработка грунта 12–V категории экскаватором с ковшом 1,0 м³ 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48,9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976F08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976F08" w:rsidRPr="00E64E94" w:rsidRDefault="00976F08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976F08" w:rsidRPr="00E64E94" w:rsidRDefault="00976F08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 8,0 км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976F08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976F08" w:rsidRPr="00E64E94" w:rsidRDefault="00976F08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76F08" w:rsidRPr="00E64E94" w:rsidRDefault="00976F08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976F08" w:rsidRPr="00E64E94" w:rsidRDefault="00976F08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63,1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76F08" w:rsidRPr="00E64E94" w:rsidRDefault="00976F08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976F08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976F08" w:rsidRPr="00E64E94" w:rsidRDefault="00976F08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976F08" w:rsidRPr="00E64E94" w:rsidRDefault="00976F08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Работа на свалке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976F08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="00976F08"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976F08" w:rsidRPr="00E64E94" w:rsidRDefault="00976F08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58,00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76F08" w:rsidRPr="00E64E94" w:rsidRDefault="00976F08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976F08" w:rsidRPr="00E64E94" w:rsidRDefault="00976F08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976F08" w:rsidRPr="00E64E94" w:rsidRDefault="00976F08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42EA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42EA" w:rsidRPr="00E64E94" w:rsidRDefault="00C70674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Устройство песчано-гравийного слоя толщиной h=10 см под смотровыми колодцами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42EA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="00C642EA"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257,00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9,76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bookmarkStart w:id="1" w:name="_GoBack"/>
            <w:bookmarkEnd w:id="1"/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2 507,4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42EA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42EA" w:rsidRPr="00E64E94" w:rsidRDefault="00C062E0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Устройство бетонной подготовки из бетона класса B12.5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42EA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="00C642EA"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3,20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44,55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142,6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F379BE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Устройство ж/б колодца типа ККС-2, включая смотровой люк-крышку размером 60х80 см</w:t>
            </w:r>
          </w:p>
        </w:tc>
        <w:tc>
          <w:tcPr>
            <w:tcW w:w="820" w:type="dxa"/>
            <w:shd w:val="clear" w:color="auto" w:fill="auto"/>
            <w:hideMark/>
          </w:tcPr>
          <w:p w:rsidR="00562FF9" w:rsidRDefault="00562FF9" w:rsidP="00DF1F66"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73400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149,09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2 385,4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42EA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42EA" w:rsidRPr="00C17CA4" w:rsidRDefault="00ED7896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C17CA4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Установка дренажной трубы, d=110 мм d=4,5 мм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42EA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3,11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4 974,5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65152D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Крепления для полиэтиленовой трубы, нижние и верхние</w:t>
            </w:r>
          </w:p>
        </w:tc>
        <w:tc>
          <w:tcPr>
            <w:tcW w:w="820" w:type="dxa"/>
            <w:shd w:val="clear" w:color="auto" w:fill="auto"/>
            <w:hideMark/>
          </w:tcPr>
          <w:p w:rsidR="00562FF9" w:rsidRDefault="00562FF9" w:rsidP="00DF1F66"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73400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1,87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354,6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9019A8" w:rsidRPr="00E64E94" w:rsidTr="00C642EA">
        <w:trPr>
          <w:trHeight w:val="345"/>
        </w:trPr>
        <w:tc>
          <w:tcPr>
            <w:tcW w:w="520" w:type="dxa"/>
            <w:shd w:val="clear" w:color="000000" w:fill="BFBFBF"/>
            <w:vAlign w:val="center"/>
            <w:hideMark/>
          </w:tcPr>
          <w:p w:rsidR="009019A8" w:rsidRPr="00E64E94" w:rsidRDefault="009019A8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0" w:type="dxa"/>
            <w:shd w:val="clear" w:color="000000" w:fill="BFBFBF"/>
            <w:noWrap/>
            <w:vAlign w:val="center"/>
            <w:hideMark/>
          </w:tcPr>
          <w:p w:rsidR="009019A8" w:rsidRPr="00E64E94" w:rsidRDefault="009019A8" w:rsidP="00F75C54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</w:pPr>
            <w:r w:rsidRPr="001D7DE1"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20" w:type="dxa"/>
            <w:shd w:val="clear" w:color="000000" w:fill="BFBFBF"/>
            <w:vAlign w:val="center"/>
            <w:hideMark/>
          </w:tcPr>
          <w:p w:rsidR="009019A8" w:rsidRPr="00E64E94" w:rsidRDefault="009019A8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9019A8" w:rsidRPr="00E64E94" w:rsidRDefault="009019A8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BFBFBF"/>
            <w:vAlign w:val="center"/>
            <w:hideMark/>
          </w:tcPr>
          <w:p w:rsidR="009019A8" w:rsidRPr="00E64E94" w:rsidRDefault="009019A8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shd w:val="clear" w:color="000000" w:fill="BFBFBF"/>
            <w:vAlign w:val="center"/>
            <w:hideMark/>
          </w:tcPr>
          <w:p w:rsidR="009019A8" w:rsidRPr="00E64E94" w:rsidRDefault="009019A8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10 814,3</w:t>
            </w:r>
          </w:p>
        </w:tc>
        <w:tc>
          <w:tcPr>
            <w:tcW w:w="1520" w:type="dxa"/>
            <w:shd w:val="clear" w:color="000000" w:fill="BFBFBF"/>
            <w:noWrap/>
            <w:vAlign w:val="center"/>
            <w:hideMark/>
          </w:tcPr>
          <w:p w:rsidR="009019A8" w:rsidRPr="00E64E94" w:rsidRDefault="009019A8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</w:tr>
      <w:tr w:rsidR="00C642EA" w:rsidRPr="00E64E94" w:rsidTr="00C642EA">
        <w:trPr>
          <w:trHeight w:val="345"/>
        </w:trPr>
        <w:tc>
          <w:tcPr>
            <w:tcW w:w="520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b/>
                <w:bCs/>
                <w:i/>
                <w:iCs/>
                <w:sz w:val="24"/>
                <w:szCs w:val="24"/>
                <w:lang w:eastAsia="ru-RU"/>
              </w:rPr>
              <w:t>8</w:t>
            </w:r>
            <w:r w:rsidRPr="00E64E94">
              <w:rPr>
                <w:rFonts w:ascii="MS Mincho" w:eastAsia="MS Mincho" w:hAnsi="MS Mincho" w:cs="MS Mincho"/>
                <w:b/>
                <w:bCs/>
                <w:i/>
                <w:iCs/>
                <w:sz w:val="24"/>
                <w:szCs w:val="24"/>
                <w:lang w:eastAsia="ru-RU"/>
              </w:rPr>
              <w:t>․</w:t>
            </w:r>
            <w:r w:rsidRPr="00E64E94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41724A">
              <w:t>Обустройство</w:t>
            </w:r>
          </w:p>
        </w:tc>
        <w:tc>
          <w:tcPr>
            <w:tcW w:w="8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</w:tr>
      <w:tr w:rsidR="00C642EA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42EA" w:rsidRPr="00E33815" w:rsidRDefault="00E33815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E33815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 xml:space="preserve">Дорожная разметка термопластичной краской толщиной 3 мм </w:t>
            </w:r>
            <w:proofErr w:type="gramStart"/>
            <w:r w:rsidRPr="00E33815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... ,</w:t>
            </w:r>
            <w:proofErr w:type="gramEnd"/>
            <w:r w:rsidRPr="00E33815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 xml:space="preserve"> со светоотражающими шариками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42EA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="00C642EA"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240,34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10,11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2 429,1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013579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33815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E33815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Демонтаж дорожных знаков и возврат владельцу</w:t>
            </w:r>
          </w:p>
        </w:tc>
        <w:tc>
          <w:tcPr>
            <w:tcW w:w="820" w:type="dxa"/>
            <w:shd w:val="clear" w:color="auto" w:fill="auto"/>
            <w:hideMark/>
          </w:tcPr>
          <w:p w:rsidR="00562FF9" w:rsidRDefault="00562FF9"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73400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5,13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013579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33815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E33815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Установка новых дорожных знаков</w:t>
            </w:r>
          </w:p>
        </w:tc>
        <w:tc>
          <w:tcPr>
            <w:tcW w:w="820" w:type="dxa"/>
            <w:shd w:val="clear" w:color="auto" w:fill="auto"/>
            <w:hideMark/>
          </w:tcPr>
          <w:p w:rsidR="00562FF9" w:rsidRDefault="00562FF9"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F73400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44,55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1 113,8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42EA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42EA" w:rsidRPr="00E64E94" w:rsidRDefault="00E33815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Установка новых пластиковых сигнальных столбов типа С1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42EA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4,90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171,5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792A2F" w:rsidRPr="00E64E94" w:rsidTr="00C642EA">
        <w:trPr>
          <w:trHeight w:val="345"/>
        </w:trPr>
        <w:tc>
          <w:tcPr>
            <w:tcW w:w="520" w:type="dxa"/>
            <w:shd w:val="clear" w:color="000000" w:fill="BFBFBF"/>
            <w:vAlign w:val="center"/>
            <w:hideMark/>
          </w:tcPr>
          <w:p w:rsidR="00792A2F" w:rsidRPr="00E64E94" w:rsidRDefault="00792A2F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0" w:type="dxa"/>
            <w:shd w:val="clear" w:color="000000" w:fill="BFBFBF"/>
            <w:noWrap/>
            <w:vAlign w:val="center"/>
            <w:hideMark/>
          </w:tcPr>
          <w:p w:rsidR="00792A2F" w:rsidRPr="00E64E94" w:rsidRDefault="00792A2F" w:rsidP="00F75C54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</w:pPr>
            <w:r w:rsidRPr="001D7DE1"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20" w:type="dxa"/>
            <w:shd w:val="clear" w:color="000000" w:fill="BFBFBF"/>
            <w:vAlign w:val="center"/>
            <w:hideMark/>
          </w:tcPr>
          <w:p w:rsidR="00792A2F" w:rsidRPr="00E64E94" w:rsidRDefault="00792A2F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792A2F" w:rsidRPr="00E64E94" w:rsidRDefault="00792A2F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BFBFBF"/>
            <w:vAlign w:val="center"/>
            <w:hideMark/>
          </w:tcPr>
          <w:p w:rsidR="00792A2F" w:rsidRPr="00E64E94" w:rsidRDefault="00792A2F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shd w:val="clear" w:color="000000" w:fill="BFBFBF"/>
            <w:vAlign w:val="center"/>
            <w:hideMark/>
          </w:tcPr>
          <w:p w:rsidR="00792A2F" w:rsidRPr="00E64E94" w:rsidRDefault="00792A2F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3 724,7</w:t>
            </w:r>
          </w:p>
        </w:tc>
        <w:tc>
          <w:tcPr>
            <w:tcW w:w="1520" w:type="dxa"/>
            <w:shd w:val="clear" w:color="000000" w:fill="BFBFBF"/>
            <w:noWrap/>
            <w:vAlign w:val="center"/>
            <w:hideMark/>
          </w:tcPr>
          <w:p w:rsidR="00792A2F" w:rsidRPr="00E64E94" w:rsidRDefault="00792A2F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</w:tr>
      <w:tr w:rsidR="00C642EA" w:rsidRPr="00E64E94" w:rsidTr="00C642EA">
        <w:trPr>
          <w:trHeight w:val="345"/>
        </w:trPr>
        <w:tc>
          <w:tcPr>
            <w:tcW w:w="520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b/>
                <w:bCs/>
                <w:i/>
                <w:iCs/>
                <w:sz w:val="24"/>
                <w:szCs w:val="24"/>
                <w:lang w:eastAsia="ru-RU"/>
              </w:rPr>
              <w:t>9</w:t>
            </w:r>
            <w:r w:rsidRPr="00E64E94">
              <w:rPr>
                <w:rFonts w:ascii="MS Mincho" w:eastAsia="MS Mincho" w:hAnsi="MS Mincho" w:cs="MS Mincho"/>
                <w:b/>
                <w:bCs/>
                <w:i/>
                <w:iCs/>
                <w:sz w:val="24"/>
                <w:szCs w:val="24"/>
                <w:lang w:eastAsia="ru-RU"/>
              </w:rPr>
              <w:t>․</w:t>
            </w:r>
            <w:r w:rsidRPr="00E64E94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F6000E">
              <w:t>Трубы Ø530</w:t>
            </w:r>
          </w:p>
        </w:tc>
        <w:tc>
          <w:tcPr>
            <w:tcW w:w="8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shd w:val="clear" w:color="000000" w:fill="D8D8D8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shd w:val="clear" w:color="000000" w:fill="D8D8D8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 xml:space="preserve">Рыхление грунта VII категории </w:t>
            </w:r>
            <w:proofErr w:type="spellStart"/>
            <w:r>
              <w:t>гидромолотом</w:t>
            </w:r>
            <w:proofErr w:type="spellEnd"/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6,65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1035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56756D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Разработка ранее разрыхленного грунта 19-VII категории экскаватором с ковшом 1,0 м³ с погрузкой на автосамосвалы для регуляции  русла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88161B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88161B" w:rsidRPr="00E64E94" w:rsidRDefault="0088161B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88161B" w:rsidRPr="00E64E94" w:rsidRDefault="0088161B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 8,0 км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88161B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8161B" w:rsidRPr="00E64E94" w:rsidRDefault="0088161B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2,60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88161B" w:rsidRPr="00E64E94" w:rsidRDefault="0088161B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88161B" w:rsidRPr="00E64E94" w:rsidRDefault="0088161B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8161B" w:rsidRPr="00E64E94" w:rsidRDefault="0088161B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Работа на свалке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 xml:space="preserve">Рыхление грунта </w:t>
            </w:r>
            <w:r w:rsidRPr="003B34CD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12-V</w:t>
            </w:r>
            <w:r>
              <w:t xml:space="preserve"> категории </w:t>
            </w:r>
            <w:proofErr w:type="spellStart"/>
            <w:r>
              <w:t>гидромолотом</w:t>
            </w:r>
            <w:proofErr w:type="spellEnd"/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4,65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1035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953EAD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 xml:space="preserve">Разработка ранее разрыхленного грунта </w:t>
            </w:r>
            <w:r w:rsidRPr="003B34CD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12-V</w:t>
            </w:r>
            <w:r>
              <w:t xml:space="preserve"> категории экскаватором с ковшом 1,0 м³ с погрузкой на автосамосвалы для регуляции  русла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F312D2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F312D2" w:rsidRPr="00E64E94" w:rsidRDefault="00F312D2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F312D2" w:rsidRPr="00E64E94" w:rsidRDefault="00F312D2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 8,0 км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312D2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F312D2" w:rsidRPr="00E64E94" w:rsidRDefault="00F312D2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312D2" w:rsidRPr="00E64E94" w:rsidRDefault="00F312D2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F312D2" w:rsidRPr="00E64E94" w:rsidRDefault="00F312D2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312D2" w:rsidRPr="00E64E94" w:rsidRDefault="00F312D2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Работа на свалке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0,70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E95870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Разработка грунта 13- IV категории экскаватором с ковшом 1,0 м³ с погрузкой на автосамосвалы для регуляции  русла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B731D1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B731D1" w:rsidRPr="00E64E94" w:rsidRDefault="00B731D1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B731D1" w:rsidRPr="00E64E94" w:rsidRDefault="00B731D1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 8,0 км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B731D1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B731D1" w:rsidRPr="00E64E94" w:rsidRDefault="00B731D1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26,10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B731D1" w:rsidRPr="00E64E94" w:rsidRDefault="00B731D1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B731D1" w:rsidRPr="00E64E94" w:rsidRDefault="00B731D1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B731D1" w:rsidRPr="00E64E94" w:rsidRDefault="00B731D1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Работа на свалке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14,50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 xml:space="preserve">Рыхление грунта </w:t>
            </w:r>
            <w:r w:rsidRPr="00C26AF5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19-VII</w:t>
            </w:r>
            <w:r>
              <w:t xml:space="preserve"> категории </w:t>
            </w:r>
            <w:proofErr w:type="spellStart"/>
            <w:r>
              <w:t>гидромолотом</w:t>
            </w:r>
            <w:proofErr w:type="spellEnd"/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6,65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1035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2E3AEE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 xml:space="preserve">Разработка ранее разрыхленного грунта </w:t>
            </w:r>
            <w:r w:rsidRPr="002E3AEE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19-VII</w:t>
            </w:r>
            <w:r>
              <w:t xml:space="preserve"> категории экскаватором с ковшом 1,0 м³ с погрузкой на автосамосвалы для котлована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26AF5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C26AF5" w:rsidRPr="00E64E94" w:rsidRDefault="00C26AF5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26AF5" w:rsidRPr="00E64E94" w:rsidRDefault="00C26AF5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 8,0 км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26AF5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26AF5" w:rsidRPr="00E64E94" w:rsidRDefault="00C26AF5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22,10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26AF5" w:rsidRPr="00E64E94" w:rsidRDefault="00C26AF5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26AF5" w:rsidRPr="00E64E94" w:rsidRDefault="00C26AF5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26AF5" w:rsidRPr="00E64E94" w:rsidRDefault="00C26AF5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Работа на свалке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 xml:space="preserve">Рыхление грунта </w:t>
            </w:r>
            <w:r w:rsidRPr="00CD578B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12-V</w:t>
            </w:r>
            <w:r>
              <w:t xml:space="preserve"> категории </w:t>
            </w:r>
            <w:proofErr w:type="spellStart"/>
            <w:r>
              <w:t>гидромолотом</w:t>
            </w:r>
            <w:proofErr w:type="spellEnd"/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4,65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1035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 xml:space="preserve">Разработка ранее разрыхленного грунта </w:t>
            </w:r>
            <w:r w:rsidRPr="00CD578B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12-V</w:t>
            </w:r>
            <w:r>
              <w:t xml:space="preserve"> категории экскаватором с ковшом 1,0 м³ с погрузкой на автосамосвалы для котлована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635562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635562" w:rsidRPr="00E64E94" w:rsidRDefault="00635562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635562" w:rsidRPr="00E64E94" w:rsidRDefault="00635562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 8,0 км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635562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635562" w:rsidRPr="00E64E94" w:rsidRDefault="00635562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635562" w:rsidRPr="00E64E94" w:rsidRDefault="00635562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635562" w:rsidRPr="00E64E94" w:rsidRDefault="00635562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635562" w:rsidRPr="00E64E94" w:rsidRDefault="00635562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Работа на свалке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5,50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EE7006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Разработка грунта 13-IV категории экскаватором с ковшом 1,0 м³ с погрузкой на автосамосвалы для котлована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EE7006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EE7006" w:rsidRPr="00E64E94" w:rsidRDefault="00EE70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EE7006" w:rsidRPr="00E64E94" w:rsidRDefault="00EE7006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 8,0 км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EE7006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EE7006" w:rsidRPr="00E64E94" w:rsidRDefault="00EE70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15,30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EE7006" w:rsidRPr="00E64E94" w:rsidRDefault="00EE70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EE7006" w:rsidRPr="00E64E94" w:rsidRDefault="00EE70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EE7006" w:rsidRPr="00E64E94" w:rsidRDefault="00EE7006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Работа на свалке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75C54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 xml:space="preserve">Рыхление грунта </w:t>
            </w:r>
            <w:r w:rsidRPr="00CD578B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12-V</w:t>
            </w:r>
            <w:r>
              <w:t xml:space="preserve"> категории </w:t>
            </w:r>
            <w:proofErr w:type="spellStart"/>
            <w:r>
              <w:t>гидромолотом</w:t>
            </w:r>
            <w:proofErr w:type="spellEnd"/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4,65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B84E2B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Разработка грунта экскаватором с ковшом емкостью 1,0м³. С накоплением для обратной засыпки.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Разработка грунта 12-IV категории экскаватором с ковшом 1,0 м³ с накоплением для обратной засыпки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Разработка грунта 13-IV категории экскаватором с ковшом 1,0 м³ с накоплением для обратной засыпки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 xml:space="preserve">Рыхление грунта </w:t>
            </w:r>
            <w:r w:rsidRPr="00CD578B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12-V</w:t>
            </w:r>
            <w:r>
              <w:t xml:space="preserve"> категории </w:t>
            </w:r>
            <w:proofErr w:type="spellStart"/>
            <w:r>
              <w:t>гидромолотом</w:t>
            </w:r>
            <w:proofErr w:type="spellEnd"/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4,65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75,9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1035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Разработка предварительно разрыхленного грунта 12-V категории экскаватором с ковшом емкостью 1,0 м³ и погрузка на автосамосвалы, нарезка поливных борозд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F26B7A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F26B7A" w:rsidRPr="00E64E94" w:rsidRDefault="00F26B7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F26B7A" w:rsidRPr="00E64E94" w:rsidRDefault="00F26B7A" w:rsidP="00DF1F66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Вывоз грунта  на свалку до 8,0 км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26B7A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F26B7A" w:rsidRPr="00E64E94" w:rsidRDefault="00F26B7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32,60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26B7A" w:rsidRPr="00E64E94" w:rsidRDefault="00F26B7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F26B7A" w:rsidRPr="00E64E94" w:rsidRDefault="00F26B7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F26B7A" w:rsidRPr="00E64E94" w:rsidRDefault="00F26B7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Работа на свалке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16,30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F26B7A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Устройство песчано-гравийного слоя толщиной h=10 см под смотровыми колодцами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1,36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9,76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Щебеночное основание толщиной h=20 см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4,11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9,76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Устройство монолитного фундамента головного сооружения (B-20)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4,140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53,38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221,0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Устройство монолитного бетонного корпуса головного сооружения (B-20)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60,61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353,4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Установка металлической трубы диаметром d=530 мм, толщина стенки 7 мм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67,16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1 887,3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C642EA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C642EA" w:rsidRPr="00E64E94" w:rsidRDefault="00187D1B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Анкерная арматура</w:t>
            </w:r>
            <w:r w:rsidR="00C642EA"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 xml:space="preserve"> Փ16А500c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642EA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0,009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1026,35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C642EA" w:rsidRPr="00E64E94" w:rsidRDefault="00C642EA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Устройство монолитного бетона лотка и упорного зуба (B-20)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60,61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Обмазочная гидроизоляция в 2 слоя горячим битумом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1,76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79,4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Устройство обратной засыпки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Устройство обратной засыпки вручную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1,37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45"/>
        </w:trPr>
        <w:tc>
          <w:tcPr>
            <w:tcW w:w="520" w:type="dxa"/>
            <w:shd w:val="clear" w:color="000000" w:fill="BFBFBF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0" w:type="dxa"/>
            <w:shd w:val="clear" w:color="000000" w:fill="BFBFBF"/>
            <w:noWrap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</w:pPr>
            <w:r w:rsidRPr="001D7DE1"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20" w:type="dxa"/>
            <w:shd w:val="clear" w:color="000000" w:fill="BFBFBF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BFBFBF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shd w:val="clear" w:color="000000" w:fill="BFBFBF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3 064,8</w:t>
            </w:r>
          </w:p>
        </w:tc>
        <w:tc>
          <w:tcPr>
            <w:tcW w:w="1520" w:type="dxa"/>
            <w:shd w:val="clear" w:color="000000" w:fill="BFBFBF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</w:tr>
      <w:tr w:rsidR="00562FF9" w:rsidRPr="00E64E94" w:rsidTr="00C642EA">
        <w:trPr>
          <w:trHeight w:val="345"/>
        </w:trPr>
        <w:tc>
          <w:tcPr>
            <w:tcW w:w="520" w:type="dxa"/>
            <w:shd w:val="clear" w:color="000000" w:fill="D8D8D8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0" w:type="dxa"/>
            <w:shd w:val="clear" w:color="000000" w:fill="D8D8D8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  <w:r w:rsidRPr="00E64E94">
              <w:rPr>
                <w:rFonts w:ascii="MS Mincho" w:eastAsia="MS Mincho" w:hAnsi="MS Mincho" w:cs="MS Mincho"/>
                <w:b/>
                <w:bCs/>
                <w:i/>
                <w:iCs/>
                <w:sz w:val="24"/>
                <w:szCs w:val="24"/>
                <w:lang w:eastAsia="ru-RU"/>
              </w:rPr>
              <w:t>․</w:t>
            </w:r>
            <w:r w:rsidRPr="00E64E94">
              <w:rPr>
                <w:rFonts w:ascii="GHEA Grapalat" w:eastAsia="Times New Roman" w:hAnsi="GHEA Grapalat" w:cs="GHEA Grapalat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t>Металлическое ограждение</w:t>
            </w:r>
          </w:p>
        </w:tc>
        <w:tc>
          <w:tcPr>
            <w:tcW w:w="820" w:type="dxa"/>
            <w:shd w:val="clear" w:color="000000" w:fill="D8D8D8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000000" w:fill="D8D8D8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D8D8D8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shd w:val="clear" w:color="000000" w:fill="D8D8D8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shd w:val="clear" w:color="000000" w:fill="D8D8D8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DB7535" w:rsidRDefault="00562FF9" w:rsidP="005A60CC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A60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установка металлических ограждений</w:t>
            </w:r>
            <w:r w:rsidRPr="00DB753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(перил): 531,65 м — 217 секций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58,63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149,9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DB7535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DB7535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Стоимость металлической трубы 60x30x3 мм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1012,00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1 255,4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DB7535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DB7535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Стоимость металлической трубы 60x40x3 мм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332,00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2,08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689,9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DB7535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DB7535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Стоимость металлической трубы 40x30x3 мм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DF1F6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328,00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356,0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DB7535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DB7535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Стоимость металлической трубы 70x40x4 мм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2,33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48,8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6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E64E94" w:rsidRDefault="00562FF9" w:rsidP="00DB7535">
            <w:pPr>
              <w:spacing w:after="0" w:line="240" w:lineRule="auto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t>Устройство песчано-гравийного слоя  толщиной h=10 см под смотровыми колодцами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1,74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9,76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C642EA">
        <w:trPr>
          <w:trHeight w:val="390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20" w:type="dxa"/>
            <w:shd w:val="clear" w:color="auto" w:fill="auto"/>
            <w:vAlign w:val="center"/>
            <w:hideMark/>
          </w:tcPr>
          <w:p w:rsidR="00562FF9" w:rsidRPr="00582AD0" w:rsidRDefault="00562FF9" w:rsidP="004A6EC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 w:rsidRPr="00582AD0"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Устройство монолитного бетонного фундамента (B-15)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м</w:t>
            </w:r>
            <w:r w:rsidRPr="00E64E94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8,680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50,23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436,0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B21108">
        <w:trPr>
          <w:trHeight w:val="345"/>
        </w:trPr>
        <w:tc>
          <w:tcPr>
            <w:tcW w:w="520" w:type="dxa"/>
            <w:shd w:val="clear" w:color="000000" w:fill="BFBFBF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0" w:type="dxa"/>
            <w:shd w:val="clear" w:color="000000" w:fill="BFBFBF"/>
            <w:noWrap/>
            <w:hideMark/>
          </w:tcPr>
          <w:p w:rsidR="00562FF9" w:rsidRPr="00303B60" w:rsidRDefault="00562FF9" w:rsidP="000F4F1F">
            <w:r w:rsidRPr="00303B60">
              <w:t xml:space="preserve">Всего </w:t>
            </w:r>
          </w:p>
        </w:tc>
        <w:tc>
          <w:tcPr>
            <w:tcW w:w="820" w:type="dxa"/>
            <w:shd w:val="clear" w:color="000000" w:fill="BFBFBF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BFBFBF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shd w:val="clear" w:color="000000" w:fill="BFBFBF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2 953,0</w:t>
            </w:r>
          </w:p>
        </w:tc>
        <w:tc>
          <w:tcPr>
            <w:tcW w:w="1520" w:type="dxa"/>
            <w:shd w:val="clear" w:color="000000" w:fill="BFBFBF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</w:tr>
      <w:tr w:rsidR="00562FF9" w:rsidRPr="00E64E94" w:rsidTr="00B21108">
        <w:trPr>
          <w:trHeight w:val="345"/>
        </w:trPr>
        <w:tc>
          <w:tcPr>
            <w:tcW w:w="520" w:type="dxa"/>
            <w:shd w:val="clear" w:color="000000" w:fill="BFBFBF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0" w:type="dxa"/>
            <w:shd w:val="clear" w:color="000000" w:fill="BFBFBF"/>
            <w:noWrap/>
            <w:hideMark/>
          </w:tcPr>
          <w:p w:rsidR="00562FF9" w:rsidRPr="00303B60" w:rsidRDefault="00562FF9" w:rsidP="000F4F1F">
            <w:r w:rsidRPr="00303B60">
              <w:t xml:space="preserve">Всего </w:t>
            </w:r>
          </w:p>
        </w:tc>
        <w:tc>
          <w:tcPr>
            <w:tcW w:w="820" w:type="dxa"/>
            <w:shd w:val="clear" w:color="000000" w:fill="BFBFBF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shd w:val="clear" w:color="000000" w:fill="BFBFBF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shd w:val="clear" w:color="000000" w:fill="BFBFBF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494 086,7</w:t>
            </w:r>
          </w:p>
        </w:tc>
        <w:tc>
          <w:tcPr>
            <w:tcW w:w="1520" w:type="dxa"/>
            <w:shd w:val="clear" w:color="000000" w:fill="BFBFBF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</w:tr>
      <w:tr w:rsidR="00562FF9" w:rsidRPr="00E64E94" w:rsidTr="00B21108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0" w:type="dxa"/>
            <w:shd w:val="clear" w:color="auto" w:fill="auto"/>
            <w:noWrap/>
            <w:hideMark/>
          </w:tcPr>
          <w:p w:rsidR="00562FF9" w:rsidRPr="00303B60" w:rsidRDefault="00562FF9" w:rsidP="000F4F1F">
            <w:r w:rsidRPr="00303B60">
              <w:t>НДС-20%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98 817,3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  <w:tr w:rsidR="00562FF9" w:rsidRPr="00E64E94" w:rsidTr="00B21108">
        <w:trPr>
          <w:trHeight w:val="345"/>
        </w:trPr>
        <w:tc>
          <w:tcPr>
            <w:tcW w:w="5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20" w:type="dxa"/>
            <w:shd w:val="clear" w:color="auto" w:fill="auto"/>
            <w:noWrap/>
            <w:hideMark/>
          </w:tcPr>
          <w:p w:rsidR="00562FF9" w:rsidRDefault="00562FF9" w:rsidP="000F4F1F">
            <w:r w:rsidRPr="00303B60">
              <w:t>Всего с НДС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  <w:r w:rsidRPr="00E64E94"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  <w:t>592 904,1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562FF9" w:rsidRPr="00E64E94" w:rsidRDefault="00562FF9" w:rsidP="004A6EC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  <w:lang w:eastAsia="ru-RU"/>
              </w:rPr>
            </w:pPr>
          </w:p>
        </w:tc>
      </w:tr>
    </w:tbl>
    <w:p w:rsidR="00C642EA" w:rsidRDefault="00C642EA" w:rsidP="00C642EA"/>
    <w:sectPr w:rsidR="00C64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2EA"/>
    <w:rsid w:val="00006D83"/>
    <w:rsid w:val="000132EC"/>
    <w:rsid w:val="00063FAD"/>
    <w:rsid w:val="000A6D7E"/>
    <w:rsid w:val="0017570C"/>
    <w:rsid w:val="00185AC1"/>
    <w:rsid w:val="00187D1B"/>
    <w:rsid w:val="001D7DE1"/>
    <w:rsid w:val="00224BDE"/>
    <w:rsid w:val="002A34F3"/>
    <w:rsid w:val="002C6342"/>
    <w:rsid w:val="002E3AEE"/>
    <w:rsid w:val="003B34CD"/>
    <w:rsid w:val="0040647D"/>
    <w:rsid w:val="0041724A"/>
    <w:rsid w:val="00475D11"/>
    <w:rsid w:val="004A6EC5"/>
    <w:rsid w:val="004C5D65"/>
    <w:rsid w:val="00506A49"/>
    <w:rsid w:val="00562FF9"/>
    <w:rsid w:val="0056756D"/>
    <w:rsid w:val="00582AD0"/>
    <w:rsid w:val="005A60CC"/>
    <w:rsid w:val="005F610E"/>
    <w:rsid w:val="00635562"/>
    <w:rsid w:val="00663AE0"/>
    <w:rsid w:val="006E613D"/>
    <w:rsid w:val="00710C99"/>
    <w:rsid w:val="00734006"/>
    <w:rsid w:val="00792A2F"/>
    <w:rsid w:val="007B1B4C"/>
    <w:rsid w:val="007E1A0F"/>
    <w:rsid w:val="00801583"/>
    <w:rsid w:val="00846867"/>
    <w:rsid w:val="008749F1"/>
    <w:rsid w:val="0088161B"/>
    <w:rsid w:val="00886D7C"/>
    <w:rsid w:val="008A6DE1"/>
    <w:rsid w:val="008B3349"/>
    <w:rsid w:val="008B5D25"/>
    <w:rsid w:val="008D150E"/>
    <w:rsid w:val="008F29AA"/>
    <w:rsid w:val="008F7BBA"/>
    <w:rsid w:val="009019A8"/>
    <w:rsid w:val="00945243"/>
    <w:rsid w:val="00947D1E"/>
    <w:rsid w:val="00953EAD"/>
    <w:rsid w:val="00972BEA"/>
    <w:rsid w:val="00976F08"/>
    <w:rsid w:val="009A308C"/>
    <w:rsid w:val="009B2F92"/>
    <w:rsid w:val="009D70F2"/>
    <w:rsid w:val="009F1BC0"/>
    <w:rsid w:val="009F3A9C"/>
    <w:rsid w:val="00A1152C"/>
    <w:rsid w:val="00A90C52"/>
    <w:rsid w:val="00AD588D"/>
    <w:rsid w:val="00AE12B2"/>
    <w:rsid w:val="00AE75AD"/>
    <w:rsid w:val="00B731D1"/>
    <w:rsid w:val="00B84E2B"/>
    <w:rsid w:val="00C062E0"/>
    <w:rsid w:val="00C17CA4"/>
    <w:rsid w:val="00C26AF5"/>
    <w:rsid w:val="00C642EA"/>
    <w:rsid w:val="00C67506"/>
    <w:rsid w:val="00C70674"/>
    <w:rsid w:val="00C94E08"/>
    <w:rsid w:val="00CD578B"/>
    <w:rsid w:val="00CE6BC3"/>
    <w:rsid w:val="00DA3CBD"/>
    <w:rsid w:val="00DB7535"/>
    <w:rsid w:val="00E33815"/>
    <w:rsid w:val="00E62A53"/>
    <w:rsid w:val="00E6728B"/>
    <w:rsid w:val="00E95870"/>
    <w:rsid w:val="00EB3C8E"/>
    <w:rsid w:val="00ED018A"/>
    <w:rsid w:val="00ED7896"/>
    <w:rsid w:val="00EE7006"/>
    <w:rsid w:val="00F266ED"/>
    <w:rsid w:val="00F26B7A"/>
    <w:rsid w:val="00F312D2"/>
    <w:rsid w:val="00F6000E"/>
    <w:rsid w:val="00FA37B5"/>
    <w:rsid w:val="00FB1EDA"/>
    <w:rsid w:val="00FB2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C62EB8-C8B3-464C-A6EE-D2ABC8EE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2EA"/>
  </w:style>
  <w:style w:type="paragraph" w:styleId="1">
    <w:name w:val="heading 1"/>
    <w:basedOn w:val="a"/>
    <w:next w:val="a"/>
    <w:link w:val="10"/>
    <w:uiPriority w:val="9"/>
    <w:qFormat/>
    <w:rsid w:val="00C642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42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C642E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642EA"/>
    <w:rPr>
      <w:color w:val="800080"/>
      <w:u w:val="single"/>
    </w:rPr>
  </w:style>
  <w:style w:type="paragraph" w:customStyle="1" w:styleId="font5">
    <w:name w:val="font5"/>
    <w:basedOn w:val="a"/>
    <w:rsid w:val="00C642EA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C642EA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font7">
    <w:name w:val="font7"/>
    <w:basedOn w:val="a"/>
    <w:rsid w:val="00C642EA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C642EA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C642EA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C642EA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C64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C64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C64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C64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C64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C64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C64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C64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C64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C64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C64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C64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eastAsia="ru-RU"/>
    </w:rPr>
  </w:style>
  <w:style w:type="paragraph" w:customStyle="1" w:styleId="xl283">
    <w:name w:val="xl283"/>
    <w:basedOn w:val="a"/>
    <w:rsid w:val="00C642EA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C64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C64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C642EA"/>
    <w:pP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eastAsia="ru-RU"/>
    </w:rPr>
  </w:style>
  <w:style w:type="paragraph" w:customStyle="1" w:styleId="xl293">
    <w:name w:val="xl293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C642EA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C64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C64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C642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C642EA"/>
    <w:pPr>
      <w:pBdr>
        <w:top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i/>
      <w:iCs/>
      <w:sz w:val="24"/>
      <w:szCs w:val="24"/>
      <w:lang w:eastAsia="ru-RU"/>
    </w:rPr>
  </w:style>
  <w:style w:type="paragraph" w:customStyle="1" w:styleId="xl301">
    <w:name w:val="xl301"/>
    <w:basedOn w:val="a"/>
    <w:rsid w:val="00C642EA"/>
    <w:pPr>
      <w:pBdr>
        <w:top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i/>
      <w:iCs/>
      <w:sz w:val="24"/>
      <w:szCs w:val="24"/>
      <w:lang w:eastAsia="ru-RU"/>
    </w:rPr>
  </w:style>
  <w:style w:type="paragraph" w:customStyle="1" w:styleId="xl302">
    <w:name w:val="xl302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C00000"/>
      <w:sz w:val="24"/>
      <w:szCs w:val="24"/>
      <w:lang w:eastAsia="ru-RU"/>
    </w:rPr>
  </w:style>
  <w:style w:type="paragraph" w:customStyle="1" w:styleId="xl303">
    <w:name w:val="xl303"/>
    <w:basedOn w:val="a"/>
    <w:rsid w:val="00C642EA"/>
    <w:pP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C642EA"/>
    <w:pP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eastAsia="ru-RU"/>
    </w:rPr>
  </w:style>
  <w:style w:type="paragraph" w:customStyle="1" w:styleId="xl305">
    <w:name w:val="xl305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C00000"/>
      <w:sz w:val="24"/>
      <w:szCs w:val="24"/>
      <w:lang w:eastAsia="ru-RU"/>
    </w:rPr>
  </w:style>
  <w:style w:type="paragraph" w:customStyle="1" w:styleId="xl306">
    <w:name w:val="xl306"/>
    <w:basedOn w:val="a"/>
    <w:rsid w:val="00C642EA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FF0000"/>
      <w:sz w:val="24"/>
      <w:szCs w:val="24"/>
      <w:lang w:eastAsia="ru-RU"/>
    </w:rPr>
  </w:style>
  <w:style w:type="paragraph" w:customStyle="1" w:styleId="xl307">
    <w:name w:val="xl307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eastAsia="ru-RU"/>
    </w:rPr>
  </w:style>
  <w:style w:type="paragraph" w:customStyle="1" w:styleId="xl309">
    <w:name w:val="xl309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310">
    <w:name w:val="xl310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311">
    <w:name w:val="xl311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C642EA"/>
    <w:pP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313">
    <w:name w:val="xl313"/>
    <w:basedOn w:val="a"/>
    <w:rsid w:val="00C642EA"/>
    <w:pP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314">
    <w:name w:val="xl314"/>
    <w:basedOn w:val="a"/>
    <w:rsid w:val="00C642EA"/>
    <w:pP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315">
    <w:name w:val="xl315"/>
    <w:basedOn w:val="a"/>
    <w:rsid w:val="00C642EA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316">
    <w:name w:val="xl316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317">
    <w:name w:val="xl317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318">
    <w:name w:val="xl318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eastAsia="ru-RU"/>
    </w:rPr>
  </w:style>
  <w:style w:type="paragraph" w:customStyle="1" w:styleId="xl319">
    <w:name w:val="xl319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320">
    <w:name w:val="xl320"/>
    <w:basedOn w:val="a"/>
    <w:rsid w:val="00C642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C642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C642EA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eastAsia="ru-RU"/>
    </w:rPr>
  </w:style>
  <w:style w:type="paragraph" w:customStyle="1" w:styleId="xl323">
    <w:name w:val="xl323"/>
    <w:basedOn w:val="a"/>
    <w:rsid w:val="00C642E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64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42EA"/>
  </w:style>
  <w:style w:type="paragraph" w:styleId="a7">
    <w:name w:val="footer"/>
    <w:basedOn w:val="a"/>
    <w:link w:val="a8"/>
    <w:uiPriority w:val="99"/>
    <w:unhideWhenUsed/>
    <w:rsid w:val="00C64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42EA"/>
  </w:style>
  <w:style w:type="character" w:customStyle="1" w:styleId="t286pc">
    <w:name w:val="t286pc"/>
    <w:basedOn w:val="a0"/>
    <w:rsid w:val="004A6E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7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335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683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1870</Words>
  <Characters>10663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GNUMNER_V</cp:lastModifiedBy>
  <cp:revision>93</cp:revision>
  <dcterms:created xsi:type="dcterms:W3CDTF">2026-06-30T08:38:00Z</dcterms:created>
  <dcterms:modified xsi:type="dcterms:W3CDTF">2026-07-08T12:55:00Z</dcterms:modified>
</cp:coreProperties>
</file>